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A2" w:rsidRPr="009A1AA2" w:rsidRDefault="00B1660D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B1660D">
        <w:rPr>
          <w:sz w:val="28"/>
          <w:szCs w:val="28"/>
        </w:rPr>
        <w:object w:dxaOrig="9360" w:dyaOrig="14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8pt;height:726.75pt" o:ole="">
            <v:imagedata r:id="rId7" o:title=""/>
          </v:shape>
          <o:OLEObject Type="Embed" ProgID="Word.Document.12" ShapeID="_x0000_i1031" DrawAspect="Content" ObjectID="_1832407813" r:id="rId8">
            <o:FieldCodes>\s</o:FieldCodes>
          </o:OLEObject>
        </w:object>
      </w:r>
      <w:bookmarkStart w:id="0" w:name="_GoBack"/>
      <w:bookmarkEnd w:id="0"/>
      <w:r w:rsidR="009A1AA2" w:rsidRPr="009A1AA2">
        <w:rPr>
          <w:sz w:val="28"/>
          <w:szCs w:val="28"/>
        </w:rPr>
        <w:t xml:space="preserve">- привлечение внимания </w:t>
      </w:r>
      <w:proofErr w:type="gramStart"/>
      <w:r w:rsidR="009A1AA2" w:rsidRPr="009A1AA2">
        <w:rPr>
          <w:sz w:val="28"/>
          <w:szCs w:val="28"/>
        </w:rPr>
        <w:t>обучающихся</w:t>
      </w:r>
      <w:proofErr w:type="gramEnd"/>
      <w:r w:rsidR="009A1AA2" w:rsidRPr="009A1AA2">
        <w:rPr>
          <w:sz w:val="28"/>
          <w:szCs w:val="28"/>
        </w:rPr>
        <w:t xml:space="preserve"> к проблеме сохранения </w:t>
      </w:r>
      <w:r w:rsidR="005939F6">
        <w:rPr>
          <w:sz w:val="28"/>
          <w:szCs w:val="28"/>
        </w:rPr>
        <w:t>к</w:t>
      </w:r>
      <w:r w:rsidR="009A1AA2" w:rsidRPr="009A1AA2">
        <w:rPr>
          <w:sz w:val="28"/>
          <w:szCs w:val="28"/>
        </w:rPr>
        <w:t>ультурно-исторического и индустриального наследия региона;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- вовлечение посетителей музеев в творческий процесс описания личных</w:t>
      </w:r>
    </w:p>
    <w:p w:rsidR="002F3F47" w:rsidRDefault="009A1AA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впечатлений.</w:t>
      </w:r>
    </w:p>
    <w:p w:rsidR="00521D41" w:rsidRPr="00E16BE4" w:rsidRDefault="009A1AA2" w:rsidP="00E16BE4">
      <w:pPr>
        <w:pStyle w:val="a3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360"/>
        <w:jc w:val="center"/>
        <w:rPr>
          <w:b/>
          <w:sz w:val="28"/>
          <w:szCs w:val="28"/>
        </w:rPr>
      </w:pPr>
      <w:r w:rsidRPr="00E16BE4">
        <w:rPr>
          <w:b/>
          <w:sz w:val="28"/>
          <w:szCs w:val="28"/>
        </w:rPr>
        <w:t>Участники Конкурса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1AA2">
        <w:rPr>
          <w:sz w:val="28"/>
          <w:szCs w:val="28"/>
        </w:rPr>
        <w:t xml:space="preserve">.1. В Конкурсе принимают участие обучающиеся </w:t>
      </w:r>
      <w:r w:rsidRPr="00E16BE4">
        <w:rPr>
          <w:b/>
          <w:sz w:val="28"/>
          <w:szCs w:val="28"/>
        </w:rPr>
        <w:t>9-11</w:t>
      </w:r>
      <w:r w:rsidRPr="009A1AA2">
        <w:rPr>
          <w:sz w:val="28"/>
          <w:szCs w:val="28"/>
        </w:rPr>
        <w:t xml:space="preserve"> классов </w:t>
      </w:r>
      <w:r>
        <w:rPr>
          <w:sz w:val="28"/>
          <w:szCs w:val="28"/>
        </w:rPr>
        <w:t>Ирбитского МО.</w:t>
      </w:r>
    </w:p>
    <w:p w:rsidR="009A1AA2" w:rsidRDefault="009A1AA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1AA2">
        <w:rPr>
          <w:sz w:val="28"/>
          <w:szCs w:val="28"/>
        </w:rPr>
        <w:t>.2. На конкурс принимаются литературные творческие работы в жанре эссе,</w:t>
      </w:r>
      <w:r w:rsidR="005B2F42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написанные по итогам посещения одного из музеев Свердловской области. Работа</w:t>
      </w:r>
      <w:r w:rsidR="005B2F42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должна являться собственным размышлением на тему посещенной музейной</w:t>
      </w:r>
      <w:r w:rsidR="005B2F42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экспозиции или выставки либо конкретного экспоната, артефакта. Эссе может</w:t>
      </w:r>
      <w:r w:rsidR="005B2F42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быть посвящено знаменитой личности или простому человеку, каким-либо</w:t>
      </w:r>
      <w:r w:rsidR="005B2F42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историческим событиям или повседневной жизни уральцев, неизвестным фактам,</w:t>
      </w:r>
      <w:r w:rsidR="005B2F42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природным явлениям, техническим изобретениям или другим темам, отраженным</w:t>
      </w:r>
      <w:r w:rsidR="00E16BE4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в музейных материалах.</w:t>
      </w:r>
    </w:p>
    <w:p w:rsidR="00521D41" w:rsidRDefault="00521D41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</w:p>
    <w:p w:rsidR="009A1AA2" w:rsidRDefault="009A1AA2" w:rsidP="00547F72">
      <w:pPr>
        <w:tabs>
          <w:tab w:val="left" w:pos="0"/>
          <w:tab w:val="left" w:pos="1418"/>
        </w:tabs>
        <w:ind w:left="360"/>
        <w:jc w:val="center"/>
        <w:rPr>
          <w:b/>
          <w:sz w:val="28"/>
          <w:szCs w:val="28"/>
        </w:rPr>
      </w:pPr>
      <w:r w:rsidRPr="009A1AA2">
        <w:rPr>
          <w:b/>
          <w:sz w:val="28"/>
          <w:szCs w:val="28"/>
        </w:rPr>
        <w:t>4. Порядок проведения Конкурса</w:t>
      </w:r>
    </w:p>
    <w:p w:rsidR="00521D41" w:rsidRPr="009A1AA2" w:rsidRDefault="00521D41" w:rsidP="007558E6">
      <w:pPr>
        <w:tabs>
          <w:tab w:val="left" w:pos="0"/>
          <w:tab w:val="left" w:pos="1418"/>
        </w:tabs>
        <w:ind w:left="360"/>
        <w:jc w:val="both"/>
        <w:rPr>
          <w:b/>
          <w:sz w:val="28"/>
          <w:szCs w:val="28"/>
        </w:rPr>
      </w:pPr>
    </w:p>
    <w:p w:rsidR="009A1AA2" w:rsidRPr="009A1AA2" w:rsidRDefault="009A1AA2" w:rsidP="00E16BE4">
      <w:pPr>
        <w:widowControl w:val="0"/>
        <w:autoSpaceDE w:val="0"/>
        <w:autoSpaceDN w:val="0"/>
        <w:spacing w:line="360" w:lineRule="auto"/>
        <w:ind w:left="142"/>
        <w:rPr>
          <w:sz w:val="28"/>
          <w:szCs w:val="28"/>
        </w:rPr>
      </w:pPr>
      <w:r w:rsidRPr="00557473">
        <w:rPr>
          <w:sz w:val="28"/>
          <w:szCs w:val="28"/>
        </w:rPr>
        <w:t xml:space="preserve">4.1. Срок приема конкурсных </w:t>
      </w:r>
      <w:r w:rsidRPr="00922491">
        <w:rPr>
          <w:sz w:val="28"/>
          <w:szCs w:val="28"/>
        </w:rPr>
        <w:t xml:space="preserve">работ: </w:t>
      </w:r>
      <w:r w:rsidRPr="00922491">
        <w:rPr>
          <w:b/>
          <w:sz w:val="28"/>
          <w:szCs w:val="28"/>
        </w:rPr>
        <w:t xml:space="preserve">до </w:t>
      </w:r>
      <w:r w:rsidR="00557473" w:rsidRPr="00922491">
        <w:rPr>
          <w:b/>
          <w:sz w:val="28"/>
          <w:szCs w:val="28"/>
        </w:rPr>
        <w:t>20</w:t>
      </w:r>
      <w:r w:rsidR="005B2F42" w:rsidRPr="00922491">
        <w:rPr>
          <w:b/>
          <w:sz w:val="28"/>
          <w:szCs w:val="28"/>
        </w:rPr>
        <w:t xml:space="preserve"> </w:t>
      </w:r>
      <w:r w:rsidR="007067D9" w:rsidRPr="00922491">
        <w:rPr>
          <w:b/>
          <w:sz w:val="28"/>
          <w:szCs w:val="28"/>
        </w:rPr>
        <w:t>марта</w:t>
      </w:r>
      <w:r w:rsidRPr="00922491">
        <w:rPr>
          <w:b/>
          <w:sz w:val="28"/>
          <w:szCs w:val="28"/>
        </w:rPr>
        <w:t xml:space="preserve"> 202</w:t>
      </w:r>
      <w:r w:rsidR="005B2F42" w:rsidRPr="00922491">
        <w:rPr>
          <w:b/>
          <w:sz w:val="28"/>
          <w:szCs w:val="28"/>
        </w:rPr>
        <w:t>6</w:t>
      </w:r>
      <w:r w:rsidR="004A2B7E">
        <w:rPr>
          <w:b/>
          <w:sz w:val="28"/>
          <w:szCs w:val="28"/>
        </w:rPr>
        <w:t xml:space="preserve"> </w:t>
      </w:r>
      <w:r w:rsidRPr="00922491">
        <w:rPr>
          <w:b/>
          <w:sz w:val="28"/>
          <w:szCs w:val="28"/>
        </w:rPr>
        <w:t>г</w:t>
      </w:r>
      <w:r w:rsidRPr="00922491">
        <w:rPr>
          <w:sz w:val="28"/>
          <w:szCs w:val="28"/>
        </w:rPr>
        <w:t>.</w:t>
      </w:r>
      <w:r w:rsidR="008F118E" w:rsidRPr="00922491">
        <w:rPr>
          <w:sz w:val="28"/>
          <w:szCs w:val="28"/>
        </w:rPr>
        <w:t xml:space="preserve"> </w:t>
      </w:r>
      <w:r w:rsidR="00557473" w:rsidRPr="00922491">
        <w:rPr>
          <w:sz w:val="28"/>
          <w:szCs w:val="28"/>
          <w:lang w:eastAsia="en-US"/>
        </w:rPr>
        <w:t>на электронный</w:t>
      </w:r>
      <w:r w:rsidR="00557473" w:rsidRPr="00557473">
        <w:rPr>
          <w:sz w:val="28"/>
          <w:szCs w:val="28"/>
          <w:lang w:eastAsia="en-US"/>
        </w:rPr>
        <w:t xml:space="preserve"> адрес </w:t>
      </w:r>
      <w:r w:rsidR="00557473" w:rsidRPr="00557473">
        <w:rPr>
          <w:b/>
          <w:sz w:val="28"/>
          <w:szCs w:val="28"/>
          <w:lang w:eastAsia="en-US"/>
        </w:rPr>
        <w:t>zaikovocvr@yandex.ru</w:t>
      </w:r>
    </w:p>
    <w:p w:rsidR="009A1AA2" w:rsidRPr="009A1AA2" w:rsidRDefault="00E16BE4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1AA2">
        <w:rPr>
          <w:sz w:val="28"/>
          <w:szCs w:val="28"/>
        </w:rPr>
        <w:t>4</w:t>
      </w:r>
      <w:r w:rsidR="009A1AA2" w:rsidRPr="009A1AA2">
        <w:rPr>
          <w:sz w:val="28"/>
          <w:szCs w:val="28"/>
        </w:rPr>
        <w:t>.2. На Конкурс принимаются работы, соответствующие следующим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требованиям: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- работа должна быть уникальной, плагиат и иные заимствования без указания</w:t>
      </w:r>
      <w:r w:rsidR="005B2F42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автора недопустимы;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 xml:space="preserve">- эссе должно быть представлено одним файлом формата </w:t>
      </w:r>
      <w:proofErr w:type="spellStart"/>
      <w:r w:rsidRPr="009A1AA2">
        <w:rPr>
          <w:sz w:val="28"/>
          <w:szCs w:val="28"/>
        </w:rPr>
        <w:t>Microsoft</w:t>
      </w:r>
      <w:proofErr w:type="spellEnd"/>
      <w:r w:rsidR="005B2F42">
        <w:rPr>
          <w:sz w:val="28"/>
          <w:szCs w:val="28"/>
        </w:rPr>
        <w:t xml:space="preserve"> </w:t>
      </w:r>
      <w:proofErr w:type="spellStart"/>
      <w:r w:rsidRPr="009A1AA2">
        <w:rPr>
          <w:sz w:val="28"/>
          <w:szCs w:val="28"/>
        </w:rPr>
        <w:t>Word</w:t>
      </w:r>
      <w:proofErr w:type="spellEnd"/>
      <w:r w:rsidRPr="009A1AA2">
        <w:rPr>
          <w:sz w:val="28"/>
          <w:szCs w:val="28"/>
        </w:rPr>
        <w:t>, шрифт</w:t>
      </w:r>
      <w:r w:rsidR="005B2F42">
        <w:rPr>
          <w:sz w:val="28"/>
          <w:szCs w:val="28"/>
        </w:rPr>
        <w:t xml:space="preserve"> </w:t>
      </w:r>
      <w:proofErr w:type="spellStart"/>
      <w:r w:rsidRPr="009A1AA2">
        <w:rPr>
          <w:sz w:val="28"/>
          <w:szCs w:val="28"/>
        </w:rPr>
        <w:t>Times</w:t>
      </w:r>
      <w:proofErr w:type="spellEnd"/>
      <w:r w:rsidR="005B2F42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New</w:t>
      </w:r>
      <w:r w:rsidR="005B2F42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Roman, кегль 12 пунктов, междустрочный интервал полуторный,</w:t>
      </w:r>
      <w:r w:rsidR="005B2F42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ширина полей страницы 2 см по всему периметру;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- в одном сообщении вместе с работой отдельными файлами прилагаются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lastRenderedPageBreak/>
        <w:t>иллюстрирующие текст фотографии и рисунки в формате JPEG, а также заявка на</w:t>
      </w:r>
      <w:r w:rsidR="00E16BE4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 xml:space="preserve">участие в Конкурсе установленной формы (Приложение № 1 к </w:t>
      </w:r>
      <w:r w:rsidR="00E208AF">
        <w:rPr>
          <w:sz w:val="28"/>
          <w:szCs w:val="28"/>
        </w:rPr>
        <w:t>н</w:t>
      </w:r>
      <w:r w:rsidRPr="009A1AA2">
        <w:rPr>
          <w:sz w:val="28"/>
          <w:szCs w:val="28"/>
        </w:rPr>
        <w:t>астоящему</w:t>
      </w:r>
      <w:r w:rsidR="009B1521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Положению).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1AA2">
        <w:rPr>
          <w:sz w:val="28"/>
          <w:szCs w:val="28"/>
        </w:rPr>
        <w:t>.2.1. Участники могут предоставить свою заявку и конкурсную работу лично,</w:t>
      </w:r>
      <w:r w:rsidR="00E16BE4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через законного представителя или преподавателя.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1AA2">
        <w:rPr>
          <w:sz w:val="28"/>
          <w:szCs w:val="28"/>
        </w:rPr>
        <w:t>.2.2. Представление материалов означает согласие их автора на размещение</w:t>
      </w:r>
      <w:r w:rsidR="00922491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материалов в средствах массовой информации, печатных сборниках и в сети</w:t>
      </w:r>
      <w:r w:rsidR="00922491">
        <w:rPr>
          <w:sz w:val="28"/>
          <w:szCs w:val="28"/>
        </w:rPr>
        <w:t xml:space="preserve"> </w:t>
      </w:r>
      <w:r w:rsidRPr="009A1AA2">
        <w:rPr>
          <w:sz w:val="28"/>
          <w:szCs w:val="28"/>
        </w:rPr>
        <w:t>Интернет.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1AA2">
        <w:rPr>
          <w:sz w:val="28"/>
          <w:szCs w:val="28"/>
        </w:rPr>
        <w:t>.3. Работы, представленные на Конкурс, будут оцениваться конкурсной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комиссией.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1AA2">
        <w:rPr>
          <w:sz w:val="28"/>
          <w:szCs w:val="28"/>
        </w:rPr>
        <w:t>.3.1. Состав конкурсной комиссии определяется Учредителем Конкурса.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1AA2">
        <w:rPr>
          <w:sz w:val="28"/>
          <w:szCs w:val="28"/>
        </w:rPr>
        <w:t>.4. Критерии оценивания конкурсных работ: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- оригинальность и обоснованность идеи;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- творческое осмысление темы и стиль изложения;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 xml:space="preserve">- умение работать с первоисточниками и соблюдение правил </w:t>
      </w:r>
      <w:proofErr w:type="gramStart"/>
      <w:r w:rsidRPr="009A1AA2">
        <w:rPr>
          <w:sz w:val="28"/>
          <w:szCs w:val="28"/>
        </w:rPr>
        <w:t>научного</w:t>
      </w:r>
      <w:proofErr w:type="gramEnd"/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цитирования;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- умение аргументировать свою позицию;</w:t>
      </w:r>
    </w:p>
    <w:p w:rsidR="009A1AA2" w:rsidRP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- качество, аккуратность оформления;</w:t>
      </w:r>
    </w:p>
    <w:p w:rsidR="009A1AA2" w:rsidRDefault="009A1AA2" w:rsidP="007558E6">
      <w:pPr>
        <w:tabs>
          <w:tab w:val="left" w:pos="0"/>
          <w:tab w:val="left" w:pos="1418"/>
        </w:tabs>
        <w:spacing w:line="276" w:lineRule="auto"/>
        <w:jc w:val="both"/>
        <w:rPr>
          <w:sz w:val="28"/>
          <w:szCs w:val="28"/>
        </w:rPr>
      </w:pPr>
      <w:r w:rsidRPr="009A1AA2">
        <w:rPr>
          <w:sz w:val="28"/>
          <w:szCs w:val="28"/>
        </w:rPr>
        <w:t>- соответствие содержания эссе заявленной тематике Конкурса.</w:t>
      </w:r>
    </w:p>
    <w:p w:rsidR="00521D41" w:rsidRDefault="00521D41" w:rsidP="00547F72">
      <w:pPr>
        <w:tabs>
          <w:tab w:val="left" w:pos="0"/>
          <w:tab w:val="left" w:pos="1418"/>
        </w:tabs>
        <w:spacing w:line="276" w:lineRule="auto"/>
        <w:ind w:left="360"/>
        <w:jc w:val="center"/>
        <w:rPr>
          <w:sz w:val="28"/>
          <w:szCs w:val="28"/>
        </w:rPr>
      </w:pPr>
    </w:p>
    <w:p w:rsidR="00521D41" w:rsidRDefault="00557473" w:rsidP="00547F72">
      <w:pPr>
        <w:tabs>
          <w:tab w:val="left" w:pos="0"/>
          <w:tab w:val="left" w:pos="1418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21D41" w:rsidRPr="00521D41">
        <w:rPr>
          <w:b/>
          <w:sz w:val="28"/>
          <w:szCs w:val="28"/>
        </w:rPr>
        <w:t>. Подведение итогов Конкурса</w:t>
      </w:r>
    </w:p>
    <w:p w:rsidR="00944062" w:rsidRPr="00944062" w:rsidRDefault="00557473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34EF">
        <w:rPr>
          <w:sz w:val="28"/>
          <w:szCs w:val="28"/>
        </w:rPr>
        <w:t>.1</w:t>
      </w:r>
      <w:r w:rsidR="007558E6">
        <w:rPr>
          <w:sz w:val="28"/>
          <w:szCs w:val="28"/>
        </w:rPr>
        <w:t>.</w:t>
      </w:r>
      <w:r w:rsidR="00922491">
        <w:rPr>
          <w:sz w:val="28"/>
          <w:szCs w:val="28"/>
        </w:rPr>
        <w:t xml:space="preserve"> </w:t>
      </w:r>
      <w:r w:rsidR="00D934EF">
        <w:rPr>
          <w:sz w:val="28"/>
          <w:szCs w:val="28"/>
        </w:rPr>
        <w:t>По итогам муниципального этапа лучшие работы будут направлены в Центр инновационных музейных технологий Свердловского областного краеведческого музея имени О.Е Клера</w:t>
      </w:r>
      <w:r w:rsidR="00944062">
        <w:rPr>
          <w:sz w:val="28"/>
          <w:szCs w:val="28"/>
        </w:rPr>
        <w:t xml:space="preserve">, </w:t>
      </w:r>
      <w:r w:rsidR="00D934EF">
        <w:rPr>
          <w:sz w:val="28"/>
          <w:szCs w:val="28"/>
        </w:rPr>
        <w:t xml:space="preserve"> где по итогам Конкурса  будет сформирован сборник эссе «Идем в Музе</w:t>
      </w:r>
      <w:r w:rsidR="00944062">
        <w:rPr>
          <w:sz w:val="28"/>
          <w:szCs w:val="28"/>
        </w:rPr>
        <w:t>й</w:t>
      </w:r>
      <w:r w:rsidR="009B1521">
        <w:rPr>
          <w:sz w:val="28"/>
          <w:szCs w:val="28"/>
        </w:rPr>
        <w:t>»</w:t>
      </w:r>
      <w:r w:rsidR="005B2F42">
        <w:rPr>
          <w:sz w:val="28"/>
          <w:szCs w:val="28"/>
        </w:rPr>
        <w:t xml:space="preserve"> </w:t>
      </w:r>
      <w:r w:rsidR="00944062" w:rsidRPr="00944062">
        <w:rPr>
          <w:sz w:val="28"/>
          <w:szCs w:val="28"/>
        </w:rPr>
        <w:t>в</w:t>
      </w:r>
      <w:r w:rsidR="005B2F42">
        <w:rPr>
          <w:sz w:val="28"/>
          <w:szCs w:val="28"/>
        </w:rPr>
        <w:t xml:space="preserve"> </w:t>
      </w:r>
      <w:r w:rsidR="00944062" w:rsidRPr="00944062">
        <w:rPr>
          <w:sz w:val="28"/>
          <w:szCs w:val="28"/>
        </w:rPr>
        <w:t>который войдут лучшие работы. Электронный вариант сборника будет размещен</w:t>
      </w:r>
    </w:p>
    <w:p w:rsidR="00944062" w:rsidRPr="00F64AF2" w:rsidRDefault="0094406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944062">
        <w:rPr>
          <w:sz w:val="28"/>
          <w:szCs w:val="28"/>
        </w:rPr>
        <w:t>на сайте http://cimt.ural-museum.ru/electronnaya-biblioteka;</w:t>
      </w:r>
    </w:p>
    <w:p w:rsidR="00944062" w:rsidRDefault="0094406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944062">
        <w:rPr>
          <w:sz w:val="28"/>
          <w:szCs w:val="28"/>
        </w:rPr>
        <w:t>- победители и призеры Конкурса будут отмечены дипломами</w:t>
      </w:r>
      <w:r w:rsidR="00922491">
        <w:rPr>
          <w:sz w:val="28"/>
          <w:szCs w:val="28"/>
        </w:rPr>
        <w:t>;</w:t>
      </w:r>
      <w:r w:rsidRPr="00944062">
        <w:rPr>
          <w:sz w:val="28"/>
          <w:szCs w:val="28"/>
        </w:rPr>
        <w:t xml:space="preserve"> </w:t>
      </w:r>
    </w:p>
    <w:p w:rsidR="00944062" w:rsidRPr="00944062" w:rsidRDefault="0094406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944062">
        <w:rPr>
          <w:sz w:val="28"/>
          <w:szCs w:val="28"/>
        </w:rPr>
        <w:t>- все авторы</w:t>
      </w:r>
      <w:r w:rsidR="00922491">
        <w:rPr>
          <w:sz w:val="28"/>
          <w:szCs w:val="28"/>
        </w:rPr>
        <w:t xml:space="preserve"> и </w:t>
      </w:r>
      <w:r w:rsidRPr="00944062">
        <w:rPr>
          <w:sz w:val="28"/>
          <w:szCs w:val="28"/>
        </w:rPr>
        <w:t xml:space="preserve"> </w:t>
      </w:r>
      <w:r w:rsidR="00922491">
        <w:rPr>
          <w:sz w:val="28"/>
          <w:szCs w:val="28"/>
        </w:rPr>
        <w:t>руководители пр</w:t>
      </w:r>
      <w:r w:rsidRPr="00944062">
        <w:rPr>
          <w:sz w:val="28"/>
          <w:szCs w:val="28"/>
        </w:rPr>
        <w:t xml:space="preserve">исланных работ получат </w:t>
      </w:r>
      <w:r>
        <w:rPr>
          <w:sz w:val="28"/>
          <w:szCs w:val="28"/>
        </w:rPr>
        <w:t>благодарности</w:t>
      </w:r>
      <w:r w:rsidRPr="00944062">
        <w:rPr>
          <w:sz w:val="28"/>
          <w:szCs w:val="28"/>
        </w:rPr>
        <w:t>;</w:t>
      </w:r>
    </w:p>
    <w:p w:rsidR="00F64AF2" w:rsidRDefault="00F64AF2" w:rsidP="007558E6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F64AF2" w:rsidRPr="00F64AF2" w:rsidRDefault="00F64AF2" w:rsidP="00F64AF2">
      <w:pPr>
        <w:spacing w:after="200" w:line="360" w:lineRule="auto"/>
        <w:rPr>
          <w:rFonts w:eastAsia="Calibri"/>
          <w:lang w:eastAsia="en-US"/>
        </w:rPr>
      </w:pPr>
      <w:r w:rsidRPr="00F64AF2">
        <w:rPr>
          <w:rFonts w:eastAsia="Calibri"/>
          <w:lang w:eastAsia="en-US"/>
        </w:rPr>
        <w:t xml:space="preserve">По всем вопросам обращаться к педагогу-организатору МОУ ДО «Центра внешкольной работы Ольге Ивановне </w:t>
      </w:r>
      <w:proofErr w:type="spellStart"/>
      <w:r w:rsidRPr="00F64AF2">
        <w:rPr>
          <w:rFonts w:eastAsia="Calibri"/>
          <w:lang w:eastAsia="en-US"/>
        </w:rPr>
        <w:t>Лавелиной</w:t>
      </w:r>
      <w:proofErr w:type="spellEnd"/>
      <w:r w:rsidRPr="00F64AF2">
        <w:rPr>
          <w:rFonts w:eastAsia="Calibri"/>
          <w:lang w:eastAsia="en-US"/>
        </w:rPr>
        <w:t>, 3-40-27.</w:t>
      </w:r>
    </w:p>
    <w:p w:rsidR="00922491" w:rsidRDefault="00922491" w:rsidP="00867142">
      <w:pPr>
        <w:shd w:val="clear" w:color="auto" w:fill="FFFFFF"/>
        <w:jc w:val="right"/>
        <w:rPr>
          <w:b/>
          <w:color w:val="000000"/>
          <w:sz w:val="28"/>
          <w:szCs w:val="28"/>
        </w:rPr>
      </w:pPr>
    </w:p>
    <w:p w:rsidR="00922491" w:rsidRDefault="00922491" w:rsidP="00867142">
      <w:pPr>
        <w:shd w:val="clear" w:color="auto" w:fill="FFFFFF"/>
        <w:jc w:val="right"/>
        <w:rPr>
          <w:b/>
          <w:color w:val="000000"/>
          <w:sz w:val="28"/>
          <w:szCs w:val="28"/>
        </w:rPr>
      </w:pPr>
    </w:p>
    <w:p w:rsidR="00944062" w:rsidRPr="00E16BE4" w:rsidRDefault="00944062" w:rsidP="00867142">
      <w:pPr>
        <w:shd w:val="clear" w:color="auto" w:fill="FFFFFF"/>
        <w:jc w:val="right"/>
        <w:rPr>
          <w:color w:val="000000"/>
          <w:sz w:val="28"/>
          <w:szCs w:val="28"/>
        </w:rPr>
      </w:pPr>
      <w:r w:rsidRPr="00E16BE4">
        <w:rPr>
          <w:color w:val="000000"/>
          <w:sz w:val="28"/>
          <w:szCs w:val="28"/>
        </w:rPr>
        <w:lastRenderedPageBreak/>
        <w:t>Приложение № 1</w:t>
      </w:r>
    </w:p>
    <w:p w:rsidR="00944062" w:rsidRPr="007558E6" w:rsidRDefault="00944062" w:rsidP="007558E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558E6">
        <w:rPr>
          <w:b/>
          <w:color w:val="000000"/>
          <w:sz w:val="28"/>
          <w:szCs w:val="28"/>
        </w:rPr>
        <w:t>ЗАЯВКА УЧАСТНИКА</w:t>
      </w:r>
    </w:p>
    <w:p w:rsidR="00867142" w:rsidRDefault="00867142" w:rsidP="00944062">
      <w:pPr>
        <w:shd w:val="clear" w:color="auto" w:fill="FFFFFF"/>
        <w:rPr>
          <w:color w:val="000000"/>
          <w:sz w:val="28"/>
          <w:szCs w:val="28"/>
        </w:rPr>
      </w:pPr>
    </w:p>
    <w:p w:rsidR="00944062" w:rsidRPr="00944062" w:rsidRDefault="00944062" w:rsidP="00E16BE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44062">
        <w:rPr>
          <w:color w:val="000000"/>
          <w:sz w:val="28"/>
          <w:szCs w:val="28"/>
        </w:rPr>
        <w:t>Я, _______________________________________________________________</w:t>
      </w:r>
    </w:p>
    <w:p w:rsidR="00E16BE4" w:rsidRDefault="00944062" w:rsidP="00E16BE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44062">
        <w:rPr>
          <w:color w:val="000000"/>
          <w:sz w:val="28"/>
          <w:szCs w:val="28"/>
        </w:rPr>
        <w:t xml:space="preserve">прошу рассмотреть мою заявку на участие в областном Конкурсе 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44062">
        <w:rPr>
          <w:color w:val="000000"/>
          <w:sz w:val="28"/>
          <w:szCs w:val="28"/>
        </w:rPr>
        <w:t>«Идем в музей».</w:t>
      </w:r>
    </w:p>
    <w:p w:rsidR="008F118E" w:rsidRDefault="00944062" w:rsidP="00E16BE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44062">
        <w:rPr>
          <w:color w:val="000000"/>
          <w:sz w:val="28"/>
          <w:szCs w:val="28"/>
        </w:rPr>
        <w:t>С положением и условиями участия в Конкурсе я ознакомлен</w:t>
      </w:r>
      <w:r w:rsidR="005B2F42">
        <w:rPr>
          <w:color w:val="000000"/>
          <w:sz w:val="28"/>
          <w:szCs w:val="28"/>
        </w:rPr>
        <w:t xml:space="preserve"> </w:t>
      </w:r>
      <w:r w:rsidRPr="00944062">
        <w:rPr>
          <w:color w:val="000000"/>
          <w:sz w:val="28"/>
          <w:szCs w:val="28"/>
        </w:rPr>
        <w:t xml:space="preserve">(а) и </w:t>
      </w:r>
    </w:p>
    <w:p w:rsidR="00944062" w:rsidRPr="00944062" w:rsidRDefault="00867142" w:rsidP="00E16BE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944062" w:rsidRPr="00944062">
        <w:rPr>
          <w:color w:val="000000"/>
          <w:sz w:val="28"/>
          <w:szCs w:val="28"/>
        </w:rPr>
        <w:t>огласен</w:t>
      </w:r>
      <w:r w:rsidR="008F118E">
        <w:rPr>
          <w:color w:val="000000"/>
          <w:sz w:val="28"/>
          <w:szCs w:val="28"/>
        </w:rPr>
        <w:t xml:space="preserve"> </w:t>
      </w:r>
      <w:r w:rsidR="00944062" w:rsidRPr="00944062">
        <w:rPr>
          <w:color w:val="000000"/>
          <w:sz w:val="28"/>
          <w:szCs w:val="28"/>
        </w:rPr>
        <w:t>(а).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44062">
        <w:rPr>
          <w:color w:val="000000"/>
          <w:sz w:val="28"/>
          <w:szCs w:val="28"/>
        </w:rPr>
        <w:t>Вся предоставляемая мною информация достоверна. Гарантирую соблюдение авторских</w:t>
      </w:r>
      <w:r w:rsidR="00E16BE4">
        <w:rPr>
          <w:color w:val="000000"/>
          <w:sz w:val="28"/>
          <w:szCs w:val="28"/>
        </w:rPr>
        <w:t xml:space="preserve"> </w:t>
      </w:r>
      <w:r w:rsidRPr="00944062">
        <w:rPr>
          <w:color w:val="000000"/>
          <w:sz w:val="28"/>
          <w:szCs w:val="28"/>
        </w:rPr>
        <w:t>и смежных прав, касающихся моей Конкурсной работы. Как автор не препятствую</w:t>
      </w:r>
      <w:r w:rsidR="008F118E">
        <w:rPr>
          <w:color w:val="000000"/>
          <w:sz w:val="28"/>
          <w:szCs w:val="28"/>
        </w:rPr>
        <w:t xml:space="preserve"> </w:t>
      </w:r>
      <w:r w:rsidRPr="00944062">
        <w:rPr>
          <w:color w:val="000000"/>
          <w:sz w:val="28"/>
          <w:szCs w:val="28"/>
        </w:rPr>
        <w:t>публикации моей Конкурсной работы с п. 4.</w:t>
      </w:r>
      <w:r w:rsidR="00E16BE4">
        <w:rPr>
          <w:color w:val="000000"/>
          <w:sz w:val="28"/>
          <w:szCs w:val="28"/>
        </w:rPr>
        <w:t>2</w:t>
      </w:r>
      <w:r w:rsidRPr="00944062">
        <w:rPr>
          <w:color w:val="000000"/>
          <w:sz w:val="28"/>
          <w:szCs w:val="28"/>
        </w:rPr>
        <w:t>.</w:t>
      </w:r>
      <w:r w:rsidR="00E16BE4">
        <w:rPr>
          <w:color w:val="000000"/>
          <w:sz w:val="28"/>
          <w:szCs w:val="28"/>
        </w:rPr>
        <w:t>2.</w:t>
      </w:r>
      <w:r w:rsidRPr="00944062">
        <w:rPr>
          <w:color w:val="000000"/>
          <w:sz w:val="28"/>
          <w:szCs w:val="28"/>
        </w:rPr>
        <w:t xml:space="preserve"> положения Конкурса.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44062">
        <w:rPr>
          <w:color w:val="000000"/>
          <w:sz w:val="28"/>
          <w:szCs w:val="28"/>
        </w:rPr>
        <w:t xml:space="preserve">В соответствии с Федеральным законом Российской Федерации от 27 июля 2006 г. №152-ФЗ «О персональных </w:t>
      </w:r>
      <w:r w:rsidR="009B1521">
        <w:rPr>
          <w:color w:val="000000"/>
          <w:sz w:val="28"/>
          <w:szCs w:val="28"/>
        </w:rPr>
        <w:t xml:space="preserve"> </w:t>
      </w:r>
      <w:r w:rsidRPr="00944062">
        <w:rPr>
          <w:color w:val="000000"/>
          <w:sz w:val="28"/>
          <w:szCs w:val="28"/>
        </w:rPr>
        <w:t>данных» даю согласие в течение 5 лет использовать мои</w:t>
      </w:r>
      <w:r w:rsidR="009B1521">
        <w:rPr>
          <w:color w:val="000000"/>
          <w:sz w:val="28"/>
          <w:szCs w:val="28"/>
        </w:rPr>
        <w:t xml:space="preserve"> </w:t>
      </w:r>
      <w:r w:rsidRPr="00944062">
        <w:rPr>
          <w:color w:val="000000"/>
          <w:sz w:val="28"/>
          <w:szCs w:val="28"/>
        </w:rPr>
        <w:t>нижеперечисленные персональные данные для составления списков Участников</w:t>
      </w:r>
      <w:r w:rsidR="009B1521">
        <w:rPr>
          <w:color w:val="000000"/>
          <w:sz w:val="28"/>
          <w:szCs w:val="28"/>
        </w:rPr>
        <w:t xml:space="preserve"> </w:t>
      </w:r>
      <w:r w:rsidRPr="00944062">
        <w:rPr>
          <w:color w:val="000000"/>
          <w:sz w:val="28"/>
          <w:szCs w:val="28"/>
        </w:rPr>
        <w:t>конкурса, опубликования и отправки наградных документов Конкурса, рассылки</w:t>
      </w:r>
      <w:r w:rsidR="009B1521">
        <w:rPr>
          <w:color w:val="000000"/>
          <w:sz w:val="28"/>
          <w:szCs w:val="28"/>
        </w:rPr>
        <w:t xml:space="preserve"> </w:t>
      </w:r>
      <w:r w:rsidRPr="00944062">
        <w:rPr>
          <w:color w:val="000000"/>
          <w:sz w:val="28"/>
          <w:szCs w:val="28"/>
        </w:rPr>
        <w:t>материалов, использования в печатных презентационных/методических материалах</w:t>
      </w:r>
      <w:r w:rsidR="009B1521">
        <w:rPr>
          <w:color w:val="000000"/>
          <w:sz w:val="28"/>
          <w:szCs w:val="28"/>
        </w:rPr>
        <w:t xml:space="preserve"> </w:t>
      </w:r>
      <w:r w:rsidRPr="00944062">
        <w:rPr>
          <w:color w:val="000000"/>
          <w:sz w:val="28"/>
          <w:szCs w:val="28"/>
        </w:rPr>
        <w:t xml:space="preserve">Конкурса, предоставления в государственные органы </w:t>
      </w:r>
      <w:r w:rsidR="009B1521">
        <w:rPr>
          <w:color w:val="000000"/>
          <w:sz w:val="28"/>
          <w:szCs w:val="28"/>
        </w:rPr>
        <w:t xml:space="preserve"> </w:t>
      </w:r>
      <w:r w:rsidRPr="00944062">
        <w:rPr>
          <w:color w:val="000000"/>
          <w:sz w:val="28"/>
          <w:szCs w:val="28"/>
        </w:rPr>
        <w:t>власти, организации участия в</w:t>
      </w:r>
      <w:r w:rsidR="009B1521">
        <w:rPr>
          <w:color w:val="000000"/>
          <w:sz w:val="28"/>
          <w:szCs w:val="28"/>
        </w:rPr>
        <w:t xml:space="preserve"> </w:t>
      </w:r>
      <w:r w:rsidRPr="00944062">
        <w:rPr>
          <w:color w:val="000000"/>
          <w:sz w:val="28"/>
          <w:szCs w:val="28"/>
        </w:rPr>
        <w:t>выставках и социальных рекламных кампаниях.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944062">
        <w:rPr>
          <w:b/>
          <w:color w:val="000000"/>
          <w:sz w:val="28"/>
          <w:szCs w:val="28"/>
        </w:rPr>
        <w:t>АНКЕТА</w:t>
      </w:r>
      <w:r w:rsidR="00867142">
        <w:rPr>
          <w:b/>
          <w:color w:val="000000"/>
          <w:sz w:val="28"/>
          <w:szCs w:val="28"/>
        </w:rPr>
        <w:t>: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944062">
        <w:rPr>
          <w:b/>
          <w:color w:val="000000"/>
          <w:sz w:val="28"/>
          <w:szCs w:val="28"/>
        </w:rPr>
        <w:t>ФИО участника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944062">
        <w:rPr>
          <w:b/>
          <w:color w:val="000000"/>
          <w:sz w:val="28"/>
          <w:szCs w:val="28"/>
        </w:rPr>
        <w:t>Возраст участника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944062">
        <w:rPr>
          <w:b/>
          <w:color w:val="000000"/>
          <w:sz w:val="28"/>
          <w:szCs w:val="28"/>
        </w:rPr>
        <w:t>Образовательное учреждение, класс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944062">
        <w:rPr>
          <w:b/>
          <w:color w:val="000000"/>
          <w:sz w:val="28"/>
          <w:szCs w:val="28"/>
        </w:rPr>
        <w:t>Место проживания участника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944062">
        <w:rPr>
          <w:b/>
          <w:color w:val="000000"/>
          <w:sz w:val="28"/>
          <w:szCs w:val="28"/>
        </w:rPr>
        <w:t>Контактный телефон участника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944062">
        <w:rPr>
          <w:b/>
          <w:color w:val="000000"/>
          <w:sz w:val="28"/>
          <w:szCs w:val="28"/>
        </w:rPr>
        <w:t>Электронная почта участника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944062">
        <w:rPr>
          <w:b/>
          <w:color w:val="000000"/>
          <w:sz w:val="28"/>
          <w:szCs w:val="28"/>
        </w:rPr>
        <w:t>Название конкурсной работы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944062">
        <w:rPr>
          <w:b/>
          <w:color w:val="000000"/>
          <w:sz w:val="28"/>
          <w:szCs w:val="28"/>
        </w:rPr>
        <w:t>Музей, которому посвящена конкурсная работа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44062">
        <w:rPr>
          <w:color w:val="000000"/>
          <w:sz w:val="28"/>
          <w:szCs w:val="28"/>
        </w:rPr>
        <w:t>Подпись ____________</w:t>
      </w:r>
    </w:p>
    <w:p w:rsidR="00944062" w:rsidRPr="00944062" w:rsidRDefault="00944062" w:rsidP="00E16BE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44062">
        <w:rPr>
          <w:color w:val="000000"/>
          <w:sz w:val="28"/>
          <w:szCs w:val="28"/>
        </w:rPr>
        <w:t>Дата подачи заявки «___» __________202</w:t>
      </w:r>
      <w:r w:rsidR="009B1521">
        <w:rPr>
          <w:color w:val="000000"/>
          <w:sz w:val="28"/>
          <w:szCs w:val="28"/>
        </w:rPr>
        <w:t>6</w:t>
      </w:r>
      <w:r w:rsidRPr="00944062">
        <w:rPr>
          <w:color w:val="000000"/>
          <w:sz w:val="28"/>
          <w:szCs w:val="28"/>
        </w:rPr>
        <w:t xml:space="preserve"> г.</w:t>
      </w:r>
    </w:p>
    <w:sectPr w:rsidR="00944062" w:rsidRPr="00944062" w:rsidSect="005939F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518E3"/>
    <w:multiLevelType w:val="multilevel"/>
    <w:tmpl w:val="2B42E284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0460608"/>
    <w:multiLevelType w:val="multilevel"/>
    <w:tmpl w:val="089821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8BD"/>
    <w:rsid w:val="000F35DB"/>
    <w:rsid w:val="00123907"/>
    <w:rsid w:val="00143615"/>
    <w:rsid w:val="002743EB"/>
    <w:rsid w:val="002E13FB"/>
    <w:rsid w:val="002F3F47"/>
    <w:rsid w:val="004A2B7E"/>
    <w:rsid w:val="004E3EB1"/>
    <w:rsid w:val="00521D41"/>
    <w:rsid w:val="00547F72"/>
    <w:rsid w:val="00557473"/>
    <w:rsid w:val="005939F6"/>
    <w:rsid w:val="005B2F42"/>
    <w:rsid w:val="007067D9"/>
    <w:rsid w:val="0073124C"/>
    <w:rsid w:val="007558E6"/>
    <w:rsid w:val="007E23B7"/>
    <w:rsid w:val="007E6D7F"/>
    <w:rsid w:val="00853C08"/>
    <w:rsid w:val="00867142"/>
    <w:rsid w:val="008902DC"/>
    <w:rsid w:val="008C1DEA"/>
    <w:rsid w:val="008F118E"/>
    <w:rsid w:val="00922491"/>
    <w:rsid w:val="00940C52"/>
    <w:rsid w:val="00944062"/>
    <w:rsid w:val="00971F7E"/>
    <w:rsid w:val="00973AAD"/>
    <w:rsid w:val="009A1AA2"/>
    <w:rsid w:val="009B1521"/>
    <w:rsid w:val="00A82471"/>
    <w:rsid w:val="00B1660D"/>
    <w:rsid w:val="00BB00DD"/>
    <w:rsid w:val="00CC18BD"/>
    <w:rsid w:val="00D934EF"/>
    <w:rsid w:val="00DA394E"/>
    <w:rsid w:val="00DC5B5B"/>
    <w:rsid w:val="00E16BE4"/>
    <w:rsid w:val="00E208AF"/>
    <w:rsid w:val="00E511B5"/>
    <w:rsid w:val="00E7352C"/>
    <w:rsid w:val="00E97086"/>
    <w:rsid w:val="00F25C2F"/>
    <w:rsid w:val="00F5089E"/>
    <w:rsid w:val="00F64AF2"/>
    <w:rsid w:val="00F855B9"/>
    <w:rsid w:val="00F8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5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3C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C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66C1-6D52-4267-82BB-5201A778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2022-01-25T05:26:00Z</cp:lastPrinted>
  <dcterms:created xsi:type="dcterms:W3CDTF">2022-01-24T05:36:00Z</dcterms:created>
  <dcterms:modified xsi:type="dcterms:W3CDTF">2026-02-12T08:24:00Z</dcterms:modified>
</cp:coreProperties>
</file>